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AVISO DE CONVOCATORIA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SERVICIO NACIONAL DE SANIDAD AGRARIA - SENASA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PROGRAMA “DESARROLLO DE LA SANIDAD AGRARIA E INOCUIDAD AGROALIMENTARIA – FASE II”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Contrato de Préstamo N° 4457/OC-PE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RUC N° 20414251561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DIRECCIÓN EJECUTIVA AREQUIPA</w:t>
      </w:r>
    </w:p>
    <w:p w:rsid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Invitación a Presentar Expresión de interés</w:t>
      </w:r>
    </w:p>
    <w:p w:rsidR="007D4666" w:rsidRPr="0015471B" w:rsidRDefault="007D4666" w:rsidP="00D83460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“</w:t>
      </w:r>
      <w:r w:rsidRPr="0015471B">
        <w:rPr>
          <w:rFonts w:ascii="Arial" w:hAnsi="Arial" w:cs="Arial"/>
          <w:b/>
          <w:sz w:val="20"/>
          <w:szCs w:val="20"/>
          <w:u w:val="single"/>
        </w:rPr>
        <w:t xml:space="preserve">CONSULTORÍA  PARA </w:t>
      </w:r>
      <w:r w:rsidR="00A179E1">
        <w:rPr>
          <w:rFonts w:ascii="Arial" w:hAnsi="Arial" w:cs="Arial"/>
          <w:b/>
          <w:sz w:val="20"/>
          <w:szCs w:val="20"/>
          <w:u w:val="single"/>
        </w:rPr>
        <w:t xml:space="preserve">ESCUELAS DE CAMPO DE AGRICULTORES (ECAs) EN BUENAS PRACTICAS AGROPECUARIAS, TECNICAS DE CONTROL BIOLÓGICO Y CERTIFICACIÓN BPA PARA EL CUMPLIMIENTO DE METAS POA DEL PROYECTO DE INOCUIDAD </w:t>
      </w:r>
      <w:r w:rsidRPr="0015471B">
        <w:rPr>
          <w:rFonts w:ascii="Arial" w:hAnsi="Arial" w:cs="Arial"/>
          <w:b/>
          <w:sz w:val="20"/>
          <w:szCs w:val="20"/>
          <w:u w:val="single"/>
        </w:rPr>
        <w:t xml:space="preserve"> EN LA DIRECCIÓN EJECUTIVA DEL SENASA AREQUIPA”</w:t>
      </w:r>
    </w:p>
    <w:p w:rsidR="00D83460" w:rsidRPr="001B4E3C" w:rsidRDefault="00D83460" w:rsidP="00D83460">
      <w:pPr>
        <w:jc w:val="both"/>
        <w:rPr>
          <w:rFonts w:ascii="Arial" w:hAnsi="Arial" w:cs="Arial"/>
        </w:rPr>
      </w:pPr>
      <w:r w:rsidRPr="001B4E3C">
        <w:rPr>
          <w:rFonts w:ascii="Arial" w:hAnsi="Arial" w:cs="Arial"/>
        </w:rPr>
        <w:t>En el marco del “Programa de Desarrollo de la Sanidad Agraria e Inocuidad Agroalimentaria – Fase II PE-L1229”, proyecto financiado con recursos del BID, para informarle qu</w:t>
      </w:r>
      <w:r w:rsidR="001F2DDA" w:rsidRPr="001B4E3C">
        <w:rPr>
          <w:rFonts w:ascii="Arial" w:hAnsi="Arial" w:cs="Arial"/>
        </w:rPr>
        <w:t xml:space="preserve">e requerimos la Contratación de </w:t>
      </w:r>
      <w:r w:rsidR="001F2DDA" w:rsidRPr="001B4E3C">
        <w:rPr>
          <w:rFonts w:ascii="Arial" w:hAnsi="Arial" w:cs="Arial"/>
          <w:b/>
          <w:u w:val="single"/>
        </w:rPr>
        <w:t>1</w:t>
      </w:r>
      <w:r w:rsidR="00330273" w:rsidRPr="001B4E3C">
        <w:rPr>
          <w:rFonts w:ascii="Arial" w:hAnsi="Arial" w:cs="Arial"/>
          <w:b/>
          <w:u w:val="single"/>
        </w:rPr>
        <w:t>0</w:t>
      </w:r>
      <w:r w:rsidRPr="001B4E3C">
        <w:rPr>
          <w:rFonts w:ascii="Arial" w:hAnsi="Arial" w:cs="Arial"/>
          <w:b/>
          <w:u w:val="single"/>
        </w:rPr>
        <w:t xml:space="preserve"> </w:t>
      </w:r>
      <w:r w:rsidRPr="001B4E3C">
        <w:rPr>
          <w:rFonts w:ascii="Arial" w:hAnsi="Arial" w:cs="Arial"/>
          <w:b/>
          <w:bCs/>
          <w:u w:val="single"/>
        </w:rPr>
        <w:t>Consultores individuales</w:t>
      </w:r>
      <w:r w:rsidR="00D76EAE" w:rsidRPr="001B4E3C">
        <w:rPr>
          <w:rFonts w:ascii="Arial" w:hAnsi="Arial" w:cs="Arial"/>
          <w:b/>
          <w:bCs/>
          <w:u w:val="single"/>
        </w:rPr>
        <w:t xml:space="preserve"> </w:t>
      </w:r>
      <w:r w:rsidR="00D76EAE" w:rsidRPr="001B4E3C">
        <w:rPr>
          <w:rFonts w:ascii="Arial" w:hAnsi="Arial" w:cs="Arial"/>
        </w:rPr>
        <w:t xml:space="preserve">para </w:t>
      </w:r>
      <w:r w:rsidR="00777332" w:rsidRPr="001B4E3C">
        <w:rPr>
          <w:rFonts w:ascii="Arial" w:hAnsi="Arial" w:cs="Arial"/>
          <w:b/>
        </w:rPr>
        <w:t xml:space="preserve">Escuelas de Campo de </w:t>
      </w:r>
      <w:r w:rsidR="00A179E1" w:rsidRPr="001B4E3C">
        <w:rPr>
          <w:rFonts w:ascii="Arial" w:hAnsi="Arial" w:cs="Arial"/>
          <w:b/>
        </w:rPr>
        <w:t>A</w:t>
      </w:r>
      <w:r w:rsidR="00777332" w:rsidRPr="001B4E3C">
        <w:rPr>
          <w:rFonts w:ascii="Arial" w:hAnsi="Arial" w:cs="Arial"/>
          <w:b/>
        </w:rPr>
        <w:t>gricultores (ECAS</w:t>
      </w:r>
      <w:r w:rsidR="00777332" w:rsidRPr="001B4E3C">
        <w:rPr>
          <w:rFonts w:ascii="Arial" w:hAnsi="Arial" w:cs="Arial"/>
        </w:rPr>
        <w:t>)</w:t>
      </w:r>
      <w:r w:rsidR="00D76EAE" w:rsidRPr="001B4E3C">
        <w:rPr>
          <w:rFonts w:ascii="Arial" w:hAnsi="Arial" w:cs="Arial"/>
        </w:rPr>
        <w:t xml:space="preserve"> en la Dirección Ejecutiva Del SENASA Arequipa</w:t>
      </w:r>
      <w:r w:rsidR="00662849" w:rsidRPr="001B4E3C">
        <w:rPr>
          <w:rFonts w:ascii="Arial" w:hAnsi="Arial" w:cs="Arial"/>
        </w:rPr>
        <w:t xml:space="preserve">, </w:t>
      </w:r>
      <w:r w:rsidR="00662849" w:rsidRPr="001B4E3C">
        <w:rPr>
          <w:rFonts w:ascii="Arial" w:hAnsi="Arial" w:cs="Arial"/>
          <w:bCs/>
        </w:rPr>
        <w:t xml:space="preserve">actividades que corresponden al </w:t>
      </w:r>
      <w:r w:rsidRPr="001B4E3C">
        <w:rPr>
          <w:rFonts w:ascii="Arial" w:hAnsi="Arial" w:cs="Arial"/>
          <w:bCs/>
        </w:rPr>
        <w:t>c</w:t>
      </w:r>
      <w:r w:rsidRPr="001B4E3C">
        <w:rPr>
          <w:rFonts w:ascii="Arial" w:hAnsi="Arial" w:cs="Arial"/>
        </w:rPr>
        <w:t xml:space="preserve">omponente </w:t>
      </w:r>
      <w:r w:rsidR="00662849" w:rsidRPr="001B4E3C">
        <w:rPr>
          <w:rFonts w:ascii="Arial" w:hAnsi="Arial" w:cs="Arial"/>
          <w:b/>
        </w:rPr>
        <w:t>229</w:t>
      </w:r>
      <w:r w:rsidRPr="001B4E3C">
        <w:rPr>
          <w:rFonts w:ascii="Arial" w:hAnsi="Arial" w:cs="Arial"/>
          <w:b/>
        </w:rPr>
        <w:t xml:space="preserve"> </w:t>
      </w:r>
      <w:r w:rsidR="00662849" w:rsidRPr="001B4E3C">
        <w:rPr>
          <w:rFonts w:ascii="Arial" w:hAnsi="Arial" w:cs="Arial"/>
          <w:b/>
        </w:rPr>
        <w:t>Proyecto Mejoramiento de la inocuidad de los alimentos agropecuarios de producción y procesamiento</w:t>
      </w:r>
      <w:r w:rsidRPr="001B4E3C">
        <w:rPr>
          <w:rFonts w:ascii="Arial" w:hAnsi="Arial" w:cs="Arial"/>
        </w:rPr>
        <w:t xml:space="preserve">, en el ámbito de la Dirección Ejecutiva SENASA AREQUIPA, conforme a los Términos de Referencia adjuntos al presente. </w:t>
      </w:r>
      <w:bookmarkStart w:id="0" w:name="_GoBack"/>
      <w:bookmarkEnd w:id="0"/>
    </w:p>
    <w:p w:rsidR="00D83460" w:rsidRPr="001B4E3C" w:rsidRDefault="00D83460" w:rsidP="00D83460">
      <w:pPr>
        <w:jc w:val="both"/>
        <w:rPr>
          <w:rFonts w:ascii="Arial" w:hAnsi="Arial" w:cs="Arial"/>
        </w:rPr>
      </w:pPr>
      <w:r w:rsidRPr="001B4E3C">
        <w:rPr>
          <w:rFonts w:ascii="Arial" w:hAnsi="Arial" w:cs="Arial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6D4B63" w:rsidRPr="00D83460" w:rsidRDefault="00D83460" w:rsidP="00D83460">
      <w:pPr>
        <w:jc w:val="both"/>
        <w:rPr>
          <w:rFonts w:ascii="Arial" w:hAnsi="Arial" w:cs="Arial"/>
        </w:rPr>
      </w:pPr>
      <w:r w:rsidRPr="001B4E3C">
        <w:rPr>
          <w:rFonts w:ascii="Arial" w:hAnsi="Arial" w:cs="Arial"/>
        </w:rPr>
        <w:t xml:space="preserve">En tal sentido, si luego de revisar los términos de referencia cumple con el perfil mínimo requerido le agradeceré expresar su interés en el puesto y remitir su </w:t>
      </w:r>
      <w:r w:rsidRPr="001B4E3C">
        <w:rPr>
          <w:rFonts w:ascii="Arial" w:hAnsi="Arial" w:cs="Arial"/>
          <w:b/>
        </w:rPr>
        <w:t>HOJA DE VIDA</w:t>
      </w:r>
      <w:r w:rsidRPr="001B4E3C">
        <w:rPr>
          <w:rFonts w:ascii="Arial" w:hAnsi="Arial" w:cs="Arial"/>
        </w:rPr>
        <w:t xml:space="preserve"> Y </w:t>
      </w:r>
      <w:r w:rsidRPr="001B4E3C">
        <w:rPr>
          <w:rFonts w:ascii="Arial" w:hAnsi="Arial" w:cs="Arial"/>
          <w:b/>
        </w:rPr>
        <w:t>DECLARACIÓN JURADA</w:t>
      </w:r>
      <w:r w:rsidRPr="001B4E3C">
        <w:rPr>
          <w:rFonts w:ascii="Arial" w:hAnsi="Arial" w:cs="Arial"/>
        </w:rPr>
        <w:t>, de</w:t>
      </w:r>
      <w:r w:rsidR="003F31F8" w:rsidRPr="001B4E3C">
        <w:rPr>
          <w:rFonts w:ascii="Arial" w:hAnsi="Arial" w:cs="Arial"/>
        </w:rPr>
        <w:t xml:space="preserve"> acuerdo al formato adjunto, a los siguientes </w:t>
      </w:r>
      <w:r w:rsidRPr="001B4E3C">
        <w:rPr>
          <w:rFonts w:ascii="Arial" w:hAnsi="Arial" w:cs="Arial"/>
        </w:rPr>
        <w:t>correo</w:t>
      </w:r>
      <w:r w:rsidR="003F31F8" w:rsidRPr="001B4E3C">
        <w:rPr>
          <w:rFonts w:ascii="Arial" w:hAnsi="Arial" w:cs="Arial"/>
        </w:rPr>
        <w:t>s</w:t>
      </w:r>
      <w:r w:rsidRPr="001B4E3C">
        <w:rPr>
          <w:rFonts w:ascii="Arial" w:hAnsi="Arial" w:cs="Arial"/>
        </w:rPr>
        <w:t xml:space="preserve"> electrónico</w:t>
      </w:r>
      <w:r w:rsidR="003F31F8" w:rsidRPr="001B4E3C">
        <w:rPr>
          <w:rFonts w:ascii="Arial" w:hAnsi="Arial" w:cs="Arial"/>
        </w:rPr>
        <w:t>s</w:t>
      </w:r>
      <w:r w:rsidR="00FE049A" w:rsidRPr="001B4E3C">
        <w:rPr>
          <w:rFonts w:ascii="Arial" w:hAnsi="Arial" w:cs="Arial"/>
        </w:rPr>
        <w:t xml:space="preserve"> </w:t>
      </w:r>
      <w:hyperlink r:id="rId4" w:history="1">
        <w:r w:rsidR="00FE049A" w:rsidRPr="001B4E3C">
          <w:rPr>
            <w:rStyle w:val="Hipervnculo"/>
            <w:rFonts w:ascii="Arial" w:hAnsi="Arial" w:cs="Arial"/>
          </w:rPr>
          <w:t>gretamozo@senasa.gob.pe</w:t>
        </w:r>
      </w:hyperlink>
      <w:r w:rsidRPr="001B4E3C">
        <w:rPr>
          <w:rFonts w:ascii="Arial" w:hAnsi="Arial" w:cs="Arial"/>
        </w:rPr>
        <w:t xml:space="preserve">; </w:t>
      </w:r>
      <w:hyperlink r:id="rId5" w:history="1">
        <w:r w:rsidR="00777332" w:rsidRPr="001B4E3C">
          <w:rPr>
            <w:rStyle w:val="Hipervnculo"/>
            <w:rFonts w:ascii="Arial" w:hAnsi="Arial" w:cs="Arial"/>
          </w:rPr>
          <w:t>dcotrado@senasa.gob.pe</w:t>
        </w:r>
      </w:hyperlink>
      <w:r w:rsidR="0015471B" w:rsidRPr="001B4E3C">
        <w:rPr>
          <w:rStyle w:val="Hipervnculo"/>
          <w:rFonts w:ascii="Arial" w:hAnsi="Arial" w:cs="Arial"/>
          <w:color w:val="auto"/>
        </w:rPr>
        <w:t>;</w:t>
      </w:r>
      <w:r w:rsidR="0015471B" w:rsidRPr="001B4E3C">
        <w:rPr>
          <w:rStyle w:val="Hipervnculo"/>
          <w:rFonts w:ascii="Arial" w:hAnsi="Arial" w:cs="Arial"/>
        </w:rPr>
        <w:t xml:space="preserve"> </w:t>
      </w:r>
      <w:hyperlink r:id="rId6" w:history="1">
        <w:r w:rsidRPr="001B4E3C">
          <w:rPr>
            <w:rStyle w:val="Hipervnculo"/>
            <w:rFonts w:ascii="Arial" w:hAnsi="Arial" w:cs="Arial"/>
          </w:rPr>
          <w:t>rrosales@senasa.gob.pe</w:t>
        </w:r>
      </w:hyperlink>
      <w:r w:rsidR="00FE049A" w:rsidRPr="001B4E3C">
        <w:rPr>
          <w:rFonts w:ascii="Arial" w:hAnsi="Arial" w:cs="Arial"/>
        </w:rPr>
        <w:t>,</w:t>
      </w:r>
      <w:r w:rsidRPr="001B4E3C">
        <w:rPr>
          <w:rFonts w:ascii="Arial" w:hAnsi="Arial" w:cs="Arial"/>
        </w:rPr>
        <w:t xml:space="preserve">  del </w:t>
      </w:r>
      <w:r w:rsidR="002C5377" w:rsidRPr="001B4E3C">
        <w:rPr>
          <w:rFonts w:ascii="Arial" w:hAnsi="Arial" w:cs="Arial"/>
          <w:b/>
        </w:rPr>
        <w:t>2</w:t>
      </w:r>
      <w:r w:rsidR="00777332" w:rsidRPr="001B4E3C">
        <w:rPr>
          <w:rFonts w:ascii="Arial" w:hAnsi="Arial" w:cs="Arial"/>
          <w:b/>
        </w:rPr>
        <w:t>1</w:t>
      </w:r>
      <w:r w:rsidRPr="001B4E3C">
        <w:rPr>
          <w:rFonts w:ascii="Arial" w:hAnsi="Arial" w:cs="Arial"/>
          <w:b/>
        </w:rPr>
        <w:t xml:space="preserve"> al </w:t>
      </w:r>
      <w:r w:rsidR="002C5377" w:rsidRPr="001B4E3C">
        <w:rPr>
          <w:rFonts w:ascii="Arial" w:hAnsi="Arial" w:cs="Arial"/>
          <w:b/>
        </w:rPr>
        <w:t>2</w:t>
      </w:r>
      <w:r w:rsidR="00777332" w:rsidRPr="001B4E3C">
        <w:rPr>
          <w:rFonts w:ascii="Arial" w:hAnsi="Arial" w:cs="Arial"/>
          <w:b/>
        </w:rPr>
        <w:t>4</w:t>
      </w:r>
      <w:r w:rsidRPr="001B4E3C">
        <w:rPr>
          <w:rFonts w:ascii="Arial" w:hAnsi="Arial" w:cs="Arial"/>
          <w:b/>
        </w:rPr>
        <w:t xml:space="preserve"> de </w:t>
      </w:r>
      <w:r w:rsidR="00777332" w:rsidRPr="001B4E3C">
        <w:rPr>
          <w:rFonts w:ascii="Arial" w:hAnsi="Arial" w:cs="Arial"/>
          <w:b/>
        </w:rPr>
        <w:t>diciembre</w:t>
      </w:r>
      <w:r w:rsidRPr="001B4E3C">
        <w:rPr>
          <w:rFonts w:ascii="Arial" w:hAnsi="Arial" w:cs="Arial"/>
          <w:b/>
        </w:rPr>
        <w:t xml:space="preserve"> de 2020, de 07:30 a 16:00 horas</w:t>
      </w:r>
      <w:r w:rsidR="008C769F">
        <w:rPr>
          <w:rFonts w:ascii="Arial" w:hAnsi="Arial" w:cs="Arial"/>
        </w:rPr>
        <w:t>.</w:t>
      </w:r>
    </w:p>
    <w:p w:rsidR="00D83460" w:rsidRPr="00D83460" w:rsidRDefault="00D83460">
      <w:pPr>
        <w:jc w:val="center"/>
        <w:rPr>
          <w:rFonts w:ascii="Arial" w:hAnsi="Arial" w:cs="Arial"/>
        </w:rPr>
      </w:pPr>
    </w:p>
    <w:sectPr w:rsidR="00D83460" w:rsidRPr="00D83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460"/>
    <w:rsid w:val="000B6C6C"/>
    <w:rsid w:val="0015471B"/>
    <w:rsid w:val="001B4E3C"/>
    <w:rsid w:val="001F2DDA"/>
    <w:rsid w:val="002C5377"/>
    <w:rsid w:val="00330273"/>
    <w:rsid w:val="003F31F8"/>
    <w:rsid w:val="00662849"/>
    <w:rsid w:val="006D4B63"/>
    <w:rsid w:val="006E4D3D"/>
    <w:rsid w:val="007219EB"/>
    <w:rsid w:val="00777332"/>
    <w:rsid w:val="007D4666"/>
    <w:rsid w:val="008C769F"/>
    <w:rsid w:val="00A179E1"/>
    <w:rsid w:val="00A7320A"/>
    <w:rsid w:val="00D76EAE"/>
    <w:rsid w:val="00D83460"/>
    <w:rsid w:val="00FE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44703-5737-408F-90A9-E80FC9B3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SEGUNAASEXTAEDICION">
    <w:name w:val="TABLA SEGUN AA SEXTA EDICION"/>
    <w:basedOn w:val="Tablanormal"/>
    <w:uiPriority w:val="99"/>
    <w:rsid w:val="006E4D3D"/>
    <w:pPr>
      <w:spacing w:after="0" w:line="240" w:lineRule="auto"/>
      <w:jc w:val="center"/>
    </w:pPr>
    <w:rPr>
      <w:rFonts w:ascii="Times New Roman" w:hAnsi="Times New Roman"/>
      <w:sz w:val="24"/>
      <w:lang w:val="es-MX"/>
    </w:r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/>
        <w:b/>
        <w:color w:val="auto"/>
        <w:sz w:val="24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  <w:tblStylePr w:type="firstCol">
      <w:pPr>
        <w:jc w:val="left"/>
      </w:pPr>
      <w:rPr>
        <w:rFonts w:ascii="Times New Roman" w:hAnsi="Times New Roman"/>
        <w:b w:val="0"/>
        <w:color w:val="auto"/>
        <w:sz w:val="24"/>
      </w:rPr>
      <w:tblPr/>
      <w:tcPr>
        <w:vAlign w:val="center"/>
      </w:tcPr>
    </w:tblStylePr>
  </w:style>
  <w:style w:type="paragraph" w:customStyle="1" w:styleId="Default">
    <w:name w:val="Default"/>
    <w:rsid w:val="00D8346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834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rosales@senasa.gob.pe" TargetMode="External"/><Relationship Id="rId5" Type="http://schemas.openxmlformats.org/officeDocument/2006/relationships/hyperlink" Target="mailto:dcotrado@senasa.gob.pe" TargetMode="External"/><Relationship Id="rId4" Type="http://schemas.openxmlformats.org/officeDocument/2006/relationships/hyperlink" Target="mailto:gretamozo@senasa.gob.p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286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YAKELINE JOVE FLORES</cp:lastModifiedBy>
  <cp:revision>16</cp:revision>
  <dcterms:created xsi:type="dcterms:W3CDTF">2020-06-16T14:05:00Z</dcterms:created>
  <dcterms:modified xsi:type="dcterms:W3CDTF">2020-12-14T20:24:00Z</dcterms:modified>
</cp:coreProperties>
</file>