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5F4E2" w14:textId="77777777" w:rsidR="00935BFF" w:rsidRDefault="00935BFF" w:rsidP="00DD0FC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Hlk152585425"/>
    </w:p>
    <w:p w14:paraId="67584E59" w14:textId="77777777" w:rsidR="0092156D" w:rsidRDefault="0092156D" w:rsidP="00DD0FC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34A6B8E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>INVITACIÓN A PRESENTAR EXPRESIÓN DE INTERÉS</w:t>
      </w:r>
    </w:p>
    <w:p w14:paraId="390D1F72" w14:textId="65AF84A8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 xml:space="preserve">SERVICIOS DE CONSULTORÍA DE FIRMA – </w:t>
      </w:r>
      <w:r w:rsidRPr="00DD0FCC">
        <w:rPr>
          <w:rFonts w:ascii="Arial" w:hAnsi="Arial" w:cs="Arial"/>
          <w:b/>
          <w:color w:val="0070C0"/>
          <w:sz w:val="20"/>
          <w:szCs w:val="20"/>
        </w:rPr>
        <w:t>00</w:t>
      </w:r>
      <w:r w:rsidR="000F4C17">
        <w:rPr>
          <w:rFonts w:ascii="Arial" w:hAnsi="Arial" w:cs="Arial"/>
          <w:b/>
          <w:color w:val="0070C0"/>
          <w:sz w:val="20"/>
          <w:szCs w:val="20"/>
        </w:rPr>
        <w:t>2</w:t>
      </w:r>
      <w:r w:rsidRPr="00DD0FCC">
        <w:rPr>
          <w:rFonts w:ascii="Arial" w:hAnsi="Arial" w:cs="Arial"/>
          <w:b/>
          <w:color w:val="0070C0"/>
          <w:sz w:val="20"/>
          <w:szCs w:val="20"/>
        </w:rPr>
        <w:t>-202</w:t>
      </w:r>
      <w:r w:rsidR="006F1541">
        <w:rPr>
          <w:rFonts w:ascii="Arial" w:hAnsi="Arial" w:cs="Arial"/>
          <w:b/>
          <w:color w:val="0070C0"/>
          <w:sz w:val="20"/>
          <w:szCs w:val="20"/>
        </w:rPr>
        <w:t>5</w:t>
      </w:r>
      <w:r w:rsidRPr="00DD0FCC">
        <w:rPr>
          <w:rFonts w:ascii="Arial" w:hAnsi="Arial" w:cs="Arial"/>
          <w:b/>
          <w:color w:val="0070C0"/>
          <w:sz w:val="20"/>
          <w:szCs w:val="20"/>
        </w:rPr>
        <w:t>-SCC</w:t>
      </w:r>
    </w:p>
    <w:p w14:paraId="477C31BA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28C9A32" w14:textId="1863FE7F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>PROGRAMA “DESARROLLO DE LA SANIDAD AGR</w:t>
      </w:r>
      <w:r w:rsidR="006F1541">
        <w:rPr>
          <w:rFonts w:ascii="Arial" w:hAnsi="Arial" w:cs="Arial"/>
          <w:b/>
          <w:sz w:val="20"/>
          <w:szCs w:val="20"/>
        </w:rPr>
        <w:t>OPECUARIA - PRODESA</w:t>
      </w:r>
      <w:r w:rsidRPr="00DD0FCC">
        <w:rPr>
          <w:rFonts w:ascii="Arial" w:hAnsi="Arial" w:cs="Arial"/>
          <w:b/>
          <w:sz w:val="20"/>
          <w:szCs w:val="20"/>
        </w:rPr>
        <w:t xml:space="preserve"> </w:t>
      </w:r>
    </w:p>
    <w:p w14:paraId="670419AC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2359CD74" w14:textId="3395FAE5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 xml:space="preserve">CONTRATO DE PRÉSTAMO </w:t>
      </w:r>
      <w:proofErr w:type="spellStart"/>
      <w:r w:rsidRPr="00DD0FCC">
        <w:rPr>
          <w:rFonts w:ascii="Arial" w:hAnsi="Arial" w:cs="Arial"/>
          <w:b/>
          <w:sz w:val="20"/>
          <w:szCs w:val="20"/>
        </w:rPr>
        <w:t>N°</w:t>
      </w:r>
      <w:proofErr w:type="spellEnd"/>
      <w:r w:rsidRPr="00DD0FCC">
        <w:rPr>
          <w:rFonts w:ascii="Arial" w:hAnsi="Arial" w:cs="Arial"/>
          <w:b/>
          <w:sz w:val="20"/>
          <w:szCs w:val="20"/>
        </w:rPr>
        <w:t xml:space="preserve"> </w:t>
      </w:r>
      <w:r w:rsidR="006F1541">
        <w:rPr>
          <w:rFonts w:ascii="Arial" w:hAnsi="Arial" w:cs="Arial"/>
          <w:b/>
          <w:sz w:val="20"/>
          <w:szCs w:val="20"/>
        </w:rPr>
        <w:t>5941</w:t>
      </w:r>
      <w:r w:rsidRPr="00DD0FCC">
        <w:rPr>
          <w:rFonts w:ascii="Arial" w:hAnsi="Arial" w:cs="Arial"/>
          <w:b/>
          <w:sz w:val="20"/>
          <w:szCs w:val="20"/>
        </w:rPr>
        <w:t xml:space="preserve"> /OC-PE</w:t>
      </w:r>
    </w:p>
    <w:p w14:paraId="472BB02F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2DB21" w14:textId="02F9950C" w:rsidR="001C167E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</w:rPr>
        <w:t xml:space="preserve">La República del Perú ha suscrito el Contrato de Préstamo con el Banco Interamericano de Desarrollo (BID) para financiar </w:t>
      </w:r>
      <w:r w:rsidRPr="0092156D">
        <w:rPr>
          <w:rStyle w:val="Hipervnculo"/>
          <w:b/>
          <w:bCs/>
          <w:color w:val="0070C0"/>
          <w:u w:val="none"/>
        </w:rPr>
        <w:t xml:space="preserve">el </w:t>
      </w:r>
      <w:r w:rsidRPr="0092156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Proyecto </w:t>
      </w:r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de </w:t>
      </w:r>
      <w:r w:rsid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inversión con</w:t>
      </w:r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 CUI </w:t>
      </w:r>
      <w:proofErr w:type="spellStart"/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N°</w:t>
      </w:r>
      <w:proofErr w:type="spellEnd"/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 2593747 “</w:t>
      </w:r>
      <w:r w:rsidR="0092156D" w:rsidRPr="0092156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Mejoramiento de</w:t>
      </w:r>
      <w:r w:rsidR="006F1541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l servicio de inocuidad agroalimentaria del SENASA”.</w:t>
      </w:r>
      <w:r w:rsidRPr="00DD0FCC">
        <w:rPr>
          <w:rFonts w:ascii="Arial" w:hAnsi="Arial" w:cs="Arial"/>
          <w:sz w:val="20"/>
          <w:szCs w:val="20"/>
        </w:rPr>
        <w:t xml:space="preserve"> </w:t>
      </w:r>
    </w:p>
    <w:p w14:paraId="586D7BF2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38CF99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</w:rPr>
        <w:t>En el marco del Proyecto antes mencionado, se invita a presentar expresión de interés a los interesados, para desarrollar el siguiente servicio de Consultoría de Firma-SCC.</w:t>
      </w:r>
    </w:p>
    <w:p w14:paraId="4D8114DF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C0A8540" w14:textId="366EED3B" w:rsidR="001C167E" w:rsidRPr="001C167E" w:rsidRDefault="001C167E" w:rsidP="001C167E">
      <w:pPr>
        <w:spacing w:after="0" w:line="240" w:lineRule="auto"/>
        <w:jc w:val="center"/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</w:pPr>
      <w:bookmarkStart w:id="1" w:name="_Hlk93931405"/>
      <w:r w:rsidRPr="001C167E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“</w:t>
      </w:r>
      <w:bookmarkEnd w:id="1"/>
      <w:r w:rsidR="000F4C17" w:rsidRPr="000F4C17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SERVICIO PARA EL REDISEÑO DEL PROGRAMA NACIONAL DE MONITOREO DE CONTAMINANTES Y DEL SISTEMA DE INOCUIDAD AGROALIMENTARIA DE SENASA</w:t>
      </w:r>
      <w:r w:rsidRPr="001C167E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”</w:t>
      </w:r>
    </w:p>
    <w:p w14:paraId="6AA6EB13" w14:textId="77777777" w:rsidR="001C167E" w:rsidRPr="00DD0FCC" w:rsidRDefault="001C167E" w:rsidP="001C167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20951770" w14:textId="5A0DD460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D0FCC">
        <w:rPr>
          <w:rFonts w:ascii="Arial" w:hAnsi="Arial" w:cs="Arial"/>
          <w:b/>
          <w:sz w:val="20"/>
          <w:szCs w:val="20"/>
        </w:rPr>
        <w:t>Perfil de la Firma</w:t>
      </w:r>
      <w:r w:rsidR="006F1541">
        <w:rPr>
          <w:rFonts w:ascii="Arial" w:hAnsi="Arial" w:cs="Arial"/>
          <w:b/>
          <w:sz w:val="20"/>
          <w:szCs w:val="20"/>
        </w:rPr>
        <w:t xml:space="preserve"> Consultora</w:t>
      </w:r>
    </w:p>
    <w:p w14:paraId="7134D3B8" w14:textId="77777777" w:rsidR="001C167E" w:rsidRPr="006F1541" w:rsidRDefault="001C167E" w:rsidP="006F1541">
      <w:pPr>
        <w:spacing w:after="0" w:line="240" w:lineRule="auto"/>
        <w:jc w:val="both"/>
        <w:rPr>
          <w:rStyle w:val="Hipervnculo"/>
          <w:b/>
          <w:bCs/>
          <w:color w:val="0070C0"/>
          <w:u w:val="none"/>
        </w:rPr>
      </w:pPr>
    </w:p>
    <w:p w14:paraId="24FC59F4" w14:textId="042CBFD1" w:rsidR="001C167E" w:rsidRDefault="00957E0D" w:rsidP="001C167E">
      <w:pPr>
        <w:pStyle w:val="Prrafodelista"/>
        <w:spacing w:after="0" w:line="240" w:lineRule="auto"/>
        <w:jc w:val="both"/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</w:pPr>
      <w:r w:rsidRP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La EMPRESA debe evidenciar la realización de al menos </w:t>
      </w:r>
      <w:r w:rsidR="00CE412C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tres</w:t>
      </w:r>
      <w:r w:rsidRP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 (0</w:t>
      </w:r>
      <w:r w:rsidR="00CE412C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3</w:t>
      </w:r>
      <w:r w:rsidRPr="00957E0D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) </w:t>
      </w:r>
      <w:r w:rsidR="00CE412C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servicios iguales o similares al objeto de la consultoría, realizados en el sector público o privado, en los últimos (10) años a la presentación de la oferta. (se acreditará con la presentación de contratos y/</w:t>
      </w:r>
      <w:proofErr w:type="spellStart"/>
      <w:r w:rsidR="00CE412C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>o</w:t>
      </w:r>
      <w:proofErr w:type="spellEnd"/>
      <w:r w:rsidR="00CE412C"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  <w:t xml:space="preserve"> ordenes de servicio, con su respectiva conformidad, y/o facturas en el sello de cancelado de la entidad o en su defecto el depósito en cuenta, donde se evidencie el pago de la presentación).</w:t>
      </w:r>
    </w:p>
    <w:p w14:paraId="4D29BC98" w14:textId="553504BC" w:rsidR="00957E0D" w:rsidRDefault="00957E0D" w:rsidP="001C167E">
      <w:pPr>
        <w:pStyle w:val="Prrafodelista"/>
        <w:spacing w:after="0" w:line="240" w:lineRule="auto"/>
        <w:jc w:val="both"/>
        <w:rPr>
          <w:rStyle w:val="Hipervnculo"/>
          <w:rFonts w:ascii="Arial" w:hAnsi="Arial" w:cs="Arial"/>
          <w:b/>
          <w:bCs/>
          <w:color w:val="0070C0"/>
          <w:sz w:val="20"/>
          <w:szCs w:val="20"/>
          <w:u w:val="none"/>
        </w:rPr>
      </w:pPr>
    </w:p>
    <w:p w14:paraId="6E038140" w14:textId="77777777" w:rsidR="00957E0D" w:rsidRPr="00DD0FCC" w:rsidRDefault="00957E0D" w:rsidP="001C167E">
      <w:pPr>
        <w:pStyle w:val="Prrafodelista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139B25" w14:textId="2D0548FB" w:rsidR="001C167E" w:rsidRPr="00DD0FCC" w:rsidRDefault="001C167E" w:rsidP="001C167E">
      <w:pPr>
        <w:spacing w:after="0" w:line="240" w:lineRule="auto"/>
        <w:jc w:val="both"/>
        <w:rPr>
          <w:rStyle w:val="Hipervnculo"/>
          <w:rFonts w:ascii="Arial" w:hAnsi="Arial" w:cs="Arial"/>
          <w:color w:val="0070C0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</w:rPr>
        <w:t xml:space="preserve">Las firmas consultoras interesadas, deberán </w:t>
      </w:r>
      <w:r w:rsidRPr="00DD0FCC">
        <w:rPr>
          <w:rFonts w:ascii="Arial" w:hAnsi="Arial" w:cs="Arial"/>
          <w:sz w:val="20"/>
          <w:szCs w:val="20"/>
          <w:lang w:val="es-ES_tradnl"/>
        </w:rPr>
        <w:t xml:space="preserve">solicitar los “Formularios de Expresión de interés” </w:t>
      </w:r>
      <w:r w:rsidRPr="00DD0FCC">
        <w:rPr>
          <w:rFonts w:ascii="Arial" w:hAnsi="Arial" w:cs="Arial"/>
          <w:sz w:val="20"/>
          <w:szCs w:val="20"/>
        </w:rPr>
        <w:t xml:space="preserve">vía correo electrónico: </w:t>
      </w:r>
      <w:hyperlink r:id="rId6" w:history="1">
        <w:r w:rsidR="000C02DD" w:rsidRPr="00E26A0A">
          <w:rPr>
            <w:rStyle w:val="Hipervnculo"/>
            <w:rFonts w:ascii="Arial" w:hAnsi="Arial" w:cs="Arial"/>
            <w:b/>
            <w:bCs/>
            <w:sz w:val="20"/>
            <w:szCs w:val="20"/>
          </w:rPr>
          <w:t>L01PRD0007@senasa.gob.pe</w:t>
        </w:r>
      </w:hyperlink>
      <w:r w:rsidRPr="00DD0FCC">
        <w:rPr>
          <w:rStyle w:val="Hipervnculo"/>
          <w:rFonts w:ascii="Arial" w:hAnsi="Arial" w:cs="Arial"/>
          <w:color w:val="0070C0"/>
          <w:sz w:val="20"/>
          <w:szCs w:val="20"/>
          <w:u w:val="none"/>
        </w:rPr>
        <w:t>.</w:t>
      </w:r>
    </w:p>
    <w:p w14:paraId="0B338215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212167A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</w:rPr>
        <w:t>Las firmas consultoras serán seleccionadas conforme a los procedimientos indicados en las Políticas para la Selección y Contratación de Consultores financiados por el Banco Interamericano de Desarrollo (GN-2350-15); Selección Basada en la Calificación de los Consultores (SCC) y podrán participar todas las firmas consultoras de países de origen que sean elegibles, según lo especificado en dichas políticas.</w:t>
      </w:r>
    </w:p>
    <w:p w14:paraId="1AF52C52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B1F990" w14:textId="5E3A509D" w:rsidR="001C167E" w:rsidRPr="00DD0FCC" w:rsidRDefault="00947C98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Considerando que es una ampliación de plazo, l</w:t>
      </w:r>
      <w:bookmarkStart w:id="2" w:name="_GoBack"/>
      <w:bookmarkEnd w:id="2"/>
      <w:r w:rsidR="001C167E" w:rsidRPr="00DD0FCC">
        <w:rPr>
          <w:rFonts w:ascii="Arial" w:hAnsi="Arial" w:cs="Arial"/>
          <w:sz w:val="20"/>
          <w:szCs w:val="20"/>
          <w:lang w:val="es-ES_tradnl"/>
        </w:rPr>
        <w:t xml:space="preserve">as expresiones de interés deberán ser enviadas al correo electrónico: </w:t>
      </w:r>
      <w:hyperlink r:id="rId7" w:history="1">
        <w:r w:rsidR="000C02DD" w:rsidRPr="00E26A0A">
          <w:rPr>
            <w:rStyle w:val="Hipervnculo"/>
            <w:rFonts w:ascii="Arial" w:hAnsi="Arial" w:cs="Arial"/>
            <w:b/>
            <w:bCs/>
            <w:sz w:val="20"/>
            <w:szCs w:val="20"/>
          </w:rPr>
          <w:t>L01PRD0007@senasa.gob.pe</w:t>
        </w:r>
      </w:hyperlink>
      <w:r w:rsidR="000C02DD" w:rsidRPr="00DD0FCC">
        <w:rPr>
          <w:rStyle w:val="Hipervnculo"/>
          <w:rFonts w:ascii="Arial" w:hAnsi="Arial" w:cs="Arial"/>
          <w:color w:val="0070C0"/>
          <w:sz w:val="20"/>
          <w:szCs w:val="20"/>
          <w:u w:val="none"/>
        </w:rPr>
        <w:t>.</w:t>
      </w:r>
      <w:r w:rsidR="000C02DD">
        <w:rPr>
          <w:rStyle w:val="Hipervnculo"/>
          <w:rFonts w:ascii="Arial" w:hAnsi="Arial" w:cs="Arial"/>
          <w:color w:val="0070C0"/>
          <w:sz w:val="20"/>
          <w:szCs w:val="20"/>
          <w:u w:val="none"/>
        </w:rPr>
        <w:t xml:space="preserve"> </w:t>
      </w:r>
      <w:r w:rsidR="001C167E" w:rsidRPr="00DD0FCC">
        <w:rPr>
          <w:rFonts w:ascii="Arial" w:hAnsi="Arial" w:cs="Arial"/>
          <w:sz w:val="20"/>
          <w:szCs w:val="20"/>
          <w:lang w:val="es-ES_tradnl"/>
        </w:rPr>
        <w:t>a más tardar el</w:t>
      </w:r>
      <w:r w:rsidR="001C167E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570081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03</w:t>
      </w:r>
      <w:r w:rsidR="0092156D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 xml:space="preserve"> de </w:t>
      </w:r>
      <w:r w:rsidR="00570081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dici</w:t>
      </w:r>
      <w:r w:rsidR="000C02DD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embre</w:t>
      </w:r>
      <w:r w:rsidR="0092156D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 xml:space="preserve"> </w:t>
      </w:r>
      <w:r w:rsidR="001C167E" w:rsidRPr="00DD0FCC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de 202</w:t>
      </w:r>
      <w:r w:rsidR="000C02DD">
        <w:rPr>
          <w:rFonts w:ascii="Arial" w:hAnsi="Arial" w:cs="Arial"/>
          <w:b/>
          <w:bCs/>
          <w:color w:val="0070C0"/>
          <w:sz w:val="20"/>
          <w:szCs w:val="20"/>
          <w:lang w:val="es-ES_tradnl"/>
        </w:rPr>
        <w:t>5</w:t>
      </w:r>
      <w:r w:rsidR="001C167E" w:rsidRPr="00DD0FCC">
        <w:rPr>
          <w:rFonts w:ascii="Arial" w:hAnsi="Arial" w:cs="Arial"/>
          <w:sz w:val="20"/>
          <w:szCs w:val="20"/>
          <w:lang w:val="es-ES_tradnl"/>
        </w:rPr>
        <w:t>.</w:t>
      </w:r>
    </w:p>
    <w:p w14:paraId="28BFF6DC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76E1ED3" w14:textId="090F3D03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0FCC">
        <w:rPr>
          <w:rFonts w:ascii="Arial" w:hAnsi="Arial" w:cs="Arial"/>
          <w:sz w:val="20"/>
          <w:szCs w:val="20"/>
          <w:lang w:val="es-ES_tradnl"/>
        </w:rPr>
        <w:t xml:space="preserve">Es importante indicar en el asunto del correo electrónico lo siguiente: </w:t>
      </w:r>
      <w:r w:rsidRPr="00DD0FCC">
        <w:rPr>
          <w:rFonts w:ascii="Arial" w:hAnsi="Arial" w:cs="Arial"/>
          <w:sz w:val="20"/>
          <w:szCs w:val="20"/>
        </w:rPr>
        <w:t xml:space="preserve">el número del proceso: </w:t>
      </w:r>
      <w:r w:rsidRPr="00DD0FCC">
        <w:rPr>
          <w:rFonts w:ascii="Arial" w:hAnsi="Arial" w:cs="Arial"/>
          <w:b/>
          <w:color w:val="0070C0"/>
          <w:sz w:val="20"/>
          <w:szCs w:val="20"/>
        </w:rPr>
        <w:t>00</w:t>
      </w:r>
      <w:r w:rsidR="00CE412C">
        <w:rPr>
          <w:rFonts w:ascii="Arial" w:hAnsi="Arial" w:cs="Arial"/>
          <w:b/>
          <w:color w:val="0070C0"/>
          <w:sz w:val="20"/>
          <w:szCs w:val="20"/>
        </w:rPr>
        <w:t>2</w:t>
      </w:r>
      <w:r w:rsidRPr="00DD0FCC">
        <w:rPr>
          <w:rFonts w:ascii="Arial" w:hAnsi="Arial" w:cs="Arial"/>
          <w:b/>
          <w:color w:val="0070C0"/>
          <w:sz w:val="20"/>
          <w:szCs w:val="20"/>
        </w:rPr>
        <w:t>-202</w:t>
      </w:r>
      <w:r w:rsidR="000C02DD">
        <w:rPr>
          <w:rFonts w:ascii="Arial" w:hAnsi="Arial" w:cs="Arial"/>
          <w:b/>
          <w:color w:val="0070C0"/>
          <w:sz w:val="20"/>
          <w:szCs w:val="20"/>
        </w:rPr>
        <w:t>5</w:t>
      </w:r>
      <w:r w:rsidRPr="00DD0FCC">
        <w:rPr>
          <w:rFonts w:ascii="Arial" w:hAnsi="Arial" w:cs="Arial"/>
          <w:b/>
          <w:color w:val="0070C0"/>
          <w:sz w:val="20"/>
          <w:szCs w:val="20"/>
        </w:rPr>
        <w:t>-SCC</w:t>
      </w:r>
      <w:r w:rsidRPr="00DD0FCC">
        <w:rPr>
          <w:rFonts w:ascii="Arial" w:hAnsi="Arial" w:cs="Arial"/>
          <w:sz w:val="20"/>
          <w:szCs w:val="20"/>
        </w:rPr>
        <w:t xml:space="preserve"> y nombre completo de la consultoría.</w:t>
      </w:r>
    </w:p>
    <w:bookmarkEnd w:id="0"/>
    <w:p w14:paraId="06A17ABE" w14:textId="77777777" w:rsidR="001C167E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EE88B0" w14:textId="77777777" w:rsidR="001C167E" w:rsidRPr="00DD0FCC" w:rsidRDefault="001C167E" w:rsidP="001C16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222FF14" w14:textId="77777777" w:rsidR="00DD0FCC" w:rsidRPr="00DD0FCC" w:rsidRDefault="00DD0FCC" w:rsidP="00DD0FC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DD0FCC" w:rsidRPr="00DD0FCC" w:rsidSect="00935BFF">
      <w:pgSz w:w="11906" w:h="16838"/>
      <w:pgMar w:top="851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066120"/>
    <w:multiLevelType w:val="hybridMultilevel"/>
    <w:tmpl w:val="CAEA0C0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7C7"/>
    <w:rsid w:val="0004538C"/>
    <w:rsid w:val="00051F4B"/>
    <w:rsid w:val="00080056"/>
    <w:rsid w:val="000C02DD"/>
    <w:rsid w:val="000F4C17"/>
    <w:rsid w:val="0011318E"/>
    <w:rsid w:val="001A73BF"/>
    <w:rsid w:val="001C167E"/>
    <w:rsid w:val="001C3F1A"/>
    <w:rsid w:val="001E50F9"/>
    <w:rsid w:val="001E7C6F"/>
    <w:rsid w:val="00291932"/>
    <w:rsid w:val="0047732E"/>
    <w:rsid w:val="00491AAB"/>
    <w:rsid w:val="00570081"/>
    <w:rsid w:val="00613165"/>
    <w:rsid w:val="00641C41"/>
    <w:rsid w:val="00651C90"/>
    <w:rsid w:val="0069606E"/>
    <w:rsid w:val="006E371C"/>
    <w:rsid w:val="006F1541"/>
    <w:rsid w:val="007322B5"/>
    <w:rsid w:val="00747E09"/>
    <w:rsid w:val="00797641"/>
    <w:rsid w:val="007B5638"/>
    <w:rsid w:val="007F674E"/>
    <w:rsid w:val="008931D6"/>
    <w:rsid w:val="008B6354"/>
    <w:rsid w:val="0092156D"/>
    <w:rsid w:val="00935BFF"/>
    <w:rsid w:val="00947C98"/>
    <w:rsid w:val="00957E0D"/>
    <w:rsid w:val="00961C27"/>
    <w:rsid w:val="009B1DED"/>
    <w:rsid w:val="009B4365"/>
    <w:rsid w:val="00BC452A"/>
    <w:rsid w:val="00BE3DBB"/>
    <w:rsid w:val="00BF253E"/>
    <w:rsid w:val="00C347C7"/>
    <w:rsid w:val="00C93F45"/>
    <w:rsid w:val="00CE412C"/>
    <w:rsid w:val="00D04751"/>
    <w:rsid w:val="00DD0FCC"/>
    <w:rsid w:val="00E07EEB"/>
    <w:rsid w:val="00F070FB"/>
    <w:rsid w:val="00F50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7E6BB"/>
  <w15:chartTrackingRefBased/>
  <w15:docId w15:val="{8D56AD2E-8484-4772-ACCF-CD82524C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41C4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41C41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35BF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7E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EEB"/>
    <w:rPr>
      <w:rFonts w:ascii="Segoe UI" w:hAnsi="Segoe UI" w:cs="Segoe UI"/>
      <w:sz w:val="18"/>
      <w:szCs w:val="1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051F4B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DD0FCC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91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2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01PRD0007@senasa.gob.p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01PRD0007@senasa.gob.p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9FA88-4E9A-4521-90C0-DFE1F245A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PEREZ VELIZ MARIA YNES</cp:lastModifiedBy>
  <cp:revision>2</cp:revision>
  <cp:lastPrinted>2023-07-21T19:17:00Z</cp:lastPrinted>
  <dcterms:created xsi:type="dcterms:W3CDTF">2025-11-26T16:21:00Z</dcterms:created>
  <dcterms:modified xsi:type="dcterms:W3CDTF">2025-11-26T16:21:00Z</dcterms:modified>
</cp:coreProperties>
</file>