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35047" w14:textId="6F556CEE" w:rsidR="00BB3553" w:rsidRDefault="00BB3553" w:rsidP="00A615CE">
      <w:pPr>
        <w:spacing w:before="100" w:beforeAutospacing="1" w:after="100" w:afterAutospacing="1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es-PE"/>
        </w:rPr>
        <w:t xml:space="preserve">ACTA DE VISITA AL </w:t>
      </w:r>
      <w:r w:rsidR="00A00DC1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es-PE"/>
        </w:rPr>
        <w:t>LUGAR DE LA PRESTACION DEL SERVICIO</w:t>
      </w:r>
    </w:p>
    <w:p w14:paraId="3B40E8C3" w14:textId="72AFC975" w:rsidR="00A00DC1" w:rsidRPr="00CB2608" w:rsidRDefault="00A00DC1" w:rsidP="00A00DC1">
      <w:pPr>
        <w:spacing w:after="0" w:line="240" w:lineRule="auto"/>
        <w:jc w:val="center"/>
        <w:outlineLvl w:val="0"/>
        <w:rPr>
          <w:rFonts w:cstheme="minorHAnsi"/>
          <w:b/>
        </w:rPr>
      </w:pPr>
      <w:r w:rsidRPr="00CB2608">
        <w:rPr>
          <w:rFonts w:cstheme="minorHAnsi"/>
          <w:b/>
        </w:rPr>
        <w:t xml:space="preserve">COMPARACIÓN DE PRECIOS </w:t>
      </w:r>
      <w:r w:rsidRPr="00CB2608">
        <w:rPr>
          <w:rFonts w:cstheme="minorHAnsi"/>
          <w:b/>
        </w:rPr>
        <w:t>Nº 014-2026-MIDAGRI/SENASA/PRODESA</w:t>
      </w:r>
    </w:p>
    <w:p w14:paraId="1BCC82C1" w14:textId="1EFB28B2" w:rsidR="00A00DC1" w:rsidRPr="00CB2608" w:rsidRDefault="00CB2608" w:rsidP="00A00DC1">
      <w:pPr>
        <w:spacing w:after="0" w:line="240" w:lineRule="auto"/>
        <w:jc w:val="center"/>
        <w:outlineLvl w:val="0"/>
        <w:rPr>
          <w:rFonts w:cstheme="minorHAnsi"/>
          <w:b/>
          <w:bCs/>
          <w:i/>
          <w:iCs/>
        </w:rPr>
      </w:pPr>
      <w:r w:rsidRPr="00CB2608">
        <w:rPr>
          <w:rFonts w:cstheme="minorHAnsi"/>
          <w:b/>
          <w:bCs/>
          <w:i/>
          <w:iCs/>
          <w:lang w:eastAsia="es-PE"/>
        </w:rPr>
        <w:t>“</w:t>
      </w:r>
      <w:r w:rsidR="00A00DC1" w:rsidRPr="00CB2608">
        <w:rPr>
          <w:rFonts w:cstheme="minorHAnsi"/>
          <w:b/>
          <w:bCs/>
          <w:i/>
          <w:iCs/>
          <w:lang w:eastAsia="es-PE"/>
        </w:rPr>
        <w:t>SERVICIO DE ACONDICIONAMIENTO DEL CENTRO DE VIGILANCIA SANITARIA DEL GRAN MERCADO MAYORISTA DE SANTA ANITA – EMMSA</w:t>
      </w:r>
      <w:r w:rsidRPr="00CB2608">
        <w:rPr>
          <w:rFonts w:cstheme="minorHAnsi"/>
          <w:b/>
          <w:bCs/>
          <w:i/>
          <w:iCs/>
          <w:lang w:eastAsia="es-PE"/>
        </w:rPr>
        <w:t>”</w:t>
      </w:r>
    </w:p>
    <w:p w14:paraId="12B8E7EC" w14:textId="77777777" w:rsidR="00BB3553" w:rsidRPr="00BB3553" w:rsidRDefault="00BB3553" w:rsidP="00A615CE">
      <w:pPr>
        <w:spacing w:before="100" w:beforeAutospacing="1" w:after="100" w:afterAutospacing="1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I. DATOS GENERALES</w:t>
      </w:r>
    </w:p>
    <w:p w14:paraId="308F49D6" w14:textId="77777777" w:rsidR="00BB3553" w:rsidRPr="00BB3553" w:rsidRDefault="00BB3553" w:rsidP="00A615C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Unidad Ejecutora: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Programa de Desarrollo de la Sanidad Agropecuaria – PRODESA</w:t>
      </w:r>
    </w:p>
    <w:p w14:paraId="04106C8A" w14:textId="5DC89D5E" w:rsidR="00BB3553" w:rsidRPr="00BB3553" w:rsidRDefault="00BB3553" w:rsidP="00A615C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Fecha: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</w:t>
      </w:r>
      <w:r w:rsidR="00A00DC1">
        <w:rPr>
          <w:rFonts w:ascii="Arial Narrow" w:eastAsia="Times New Roman" w:hAnsi="Arial Narrow" w:cs="Times New Roman"/>
          <w:sz w:val="24"/>
          <w:szCs w:val="24"/>
          <w:lang w:eastAsia="es-PE"/>
        </w:rPr>
        <w:t>_______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de </w:t>
      </w:r>
      <w:r w:rsidR="00A00DC1">
        <w:rPr>
          <w:rFonts w:ascii="Arial Narrow" w:eastAsia="Times New Roman" w:hAnsi="Arial Narrow" w:cs="Times New Roman"/>
          <w:sz w:val="24"/>
          <w:szCs w:val="24"/>
          <w:lang w:eastAsia="es-PE"/>
        </w:rPr>
        <w:t>agosto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de 20</w:t>
      </w:r>
      <w:r w:rsidR="00A00DC1">
        <w:rPr>
          <w:rFonts w:ascii="Arial Narrow" w:eastAsia="Times New Roman" w:hAnsi="Arial Narrow" w:cs="Times New Roman"/>
          <w:sz w:val="24"/>
          <w:szCs w:val="24"/>
          <w:lang w:eastAsia="es-PE"/>
        </w:rPr>
        <w:t>26</w:t>
      </w:r>
    </w:p>
    <w:p w14:paraId="05209CCA" w14:textId="5D875FC8" w:rsidR="00BB3553" w:rsidRPr="00BB3553" w:rsidRDefault="00BB3553" w:rsidP="00A615C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Hora de inicio: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__________</w:t>
      </w:r>
      <w:r w:rsidR="00C1713A">
        <w:rPr>
          <w:rFonts w:ascii="Arial Narrow" w:eastAsia="Times New Roman" w:hAnsi="Arial Narrow" w:cs="Times New Roman"/>
          <w:sz w:val="24"/>
          <w:szCs w:val="24"/>
          <w:lang w:eastAsia="es-PE"/>
        </w:rPr>
        <w:t>__</w:t>
      </w:r>
    </w:p>
    <w:p w14:paraId="4F2B9CC4" w14:textId="77777777" w:rsidR="00BB3553" w:rsidRPr="00BB3553" w:rsidRDefault="00BB3553" w:rsidP="00A615C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Hora de término: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__________</w:t>
      </w:r>
    </w:p>
    <w:p w14:paraId="5729EB8F" w14:textId="2D726C5A" w:rsidR="00BB3553" w:rsidRDefault="00BB3553" w:rsidP="00A00DC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A00DC1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Lugar:</w:t>
      </w:r>
      <w:r w:rsidRPr="00A00DC1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</w:t>
      </w:r>
      <w:r w:rsidR="00A00DC1" w:rsidRPr="00A00DC1">
        <w:rPr>
          <w:rFonts w:ascii="Arial Narrow" w:eastAsia="Times New Roman" w:hAnsi="Arial Narrow" w:cs="Times New Roman"/>
          <w:sz w:val="24"/>
          <w:szCs w:val="24"/>
          <w:lang w:eastAsia="es-PE"/>
        </w:rPr>
        <w:t>I</w:t>
      </w:r>
      <w:r w:rsidR="00A00DC1" w:rsidRPr="00A00DC1">
        <w:rPr>
          <w:rFonts w:ascii="Arial Narrow" w:hAnsi="Arial Narrow" w:cstheme="minorHAnsi"/>
          <w:sz w:val="24"/>
          <w:szCs w:val="24"/>
        </w:rPr>
        <w:t>nstalaciones del Gran Mercado Mayorista de Santa Anita - EMMSA, distrito de Santa Anita, provincia y departamento de Lima</w:t>
      </w:r>
      <w:r w:rsidR="00A00DC1" w:rsidRPr="00A00DC1">
        <w:rPr>
          <w:rFonts w:ascii="Arial Narrow" w:eastAsia="Times New Roman" w:hAnsi="Arial Narrow" w:cs="Times New Roman"/>
          <w:sz w:val="24"/>
          <w:szCs w:val="24"/>
          <w:lang w:eastAsia="es-PE"/>
        </w:rPr>
        <w:t>.</w:t>
      </w:r>
    </w:p>
    <w:p w14:paraId="19B3735E" w14:textId="77777777" w:rsidR="00C1713A" w:rsidRPr="00A00DC1" w:rsidRDefault="00C1713A" w:rsidP="00A00DC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</w:p>
    <w:p w14:paraId="47F57E00" w14:textId="77777777" w:rsidR="00BB3553" w:rsidRPr="00BB3553" w:rsidRDefault="00BB3553" w:rsidP="00C1713A">
      <w:pPr>
        <w:spacing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II. OBJETO</w:t>
      </w:r>
    </w:p>
    <w:p w14:paraId="2FEF8E75" w14:textId="7BAA30C8" w:rsidR="00BB3553" w:rsidRPr="00F54DD9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F54DD9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La presente Acta tiene por objeto dejar constancia de la realización de la visita al </w:t>
      </w:r>
      <w:r w:rsidR="00C1713A" w:rsidRPr="00F54DD9">
        <w:rPr>
          <w:rFonts w:ascii="Arial Narrow" w:eastAsia="Times New Roman" w:hAnsi="Arial Narrow" w:cs="Times New Roman"/>
          <w:sz w:val="24"/>
          <w:szCs w:val="24"/>
          <w:lang w:eastAsia="es-PE"/>
        </w:rPr>
        <w:t>lugar de la prestación del servicio</w:t>
      </w:r>
      <w:r w:rsidRPr="00F54DD9">
        <w:rPr>
          <w:rFonts w:ascii="Arial Narrow" w:eastAsia="Times New Roman" w:hAnsi="Arial Narrow" w:cs="Times New Roman"/>
          <w:sz w:val="24"/>
          <w:szCs w:val="24"/>
          <w:lang w:eastAsia="es-PE"/>
        </w:rPr>
        <w:t>, con la finalidad de que los potenciales Oferentes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(empresas)</w:t>
      </w:r>
      <w:r w:rsidRPr="00F54DD9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conozcan las características generales del área </w:t>
      </w:r>
      <w:r w:rsidR="00F54DD9" w:rsidRPr="00F54DD9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de intervención </w:t>
      </w:r>
      <w:r w:rsidRPr="00F54DD9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donde se ejecutará el </w:t>
      </w:r>
      <w:r w:rsidR="00C1713A" w:rsidRPr="00F54DD9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“</w:t>
      </w:r>
      <w:r w:rsidR="00C1713A" w:rsidRPr="00F54DD9">
        <w:rPr>
          <w:rFonts w:ascii="Arial Narrow" w:hAnsi="Arial Narrow" w:cstheme="minorHAnsi"/>
          <w:b/>
          <w:bCs/>
          <w:sz w:val="24"/>
          <w:szCs w:val="24"/>
          <w:lang w:eastAsia="es-PE"/>
        </w:rPr>
        <w:t>Servicio de Acondicionamiento del Centro de Vigilancia Sanitaria del Gran Mercado Mayorista de Santa Anita – EMMSA”,</w:t>
      </w:r>
      <w:r w:rsidR="00C1713A" w:rsidRPr="00F54DD9">
        <w:rPr>
          <w:rFonts w:ascii="Arial Narrow" w:hAnsi="Arial Narrow" w:cstheme="minorHAnsi"/>
          <w:sz w:val="24"/>
          <w:szCs w:val="24"/>
          <w:lang w:eastAsia="es-PE"/>
        </w:rPr>
        <w:t xml:space="preserve"> </w:t>
      </w:r>
      <w:r w:rsidRPr="00F54DD9">
        <w:rPr>
          <w:rFonts w:ascii="Arial Narrow" w:eastAsia="Times New Roman" w:hAnsi="Arial Narrow" w:cs="Times New Roman"/>
          <w:sz w:val="24"/>
          <w:szCs w:val="24"/>
          <w:lang w:eastAsia="es-PE"/>
        </w:rPr>
        <w:t>formulen las consultas que estimen pertinentes y dispongan de información complementaria para la preparación de sus ofertas.</w:t>
      </w:r>
    </w:p>
    <w:p w14:paraId="65CCACEC" w14:textId="77777777" w:rsidR="00C1713A" w:rsidRPr="00BB3553" w:rsidRDefault="00C1713A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</w:p>
    <w:p w14:paraId="1438EAC9" w14:textId="45F60F04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La visita constituye una actividad informativa y no modifica los </w:t>
      </w:r>
      <w:r w:rsidR="00C1713A">
        <w:rPr>
          <w:rFonts w:ascii="Arial Narrow" w:eastAsia="Times New Roman" w:hAnsi="Arial Narrow" w:cs="Times New Roman"/>
          <w:sz w:val="24"/>
          <w:szCs w:val="24"/>
          <w:lang w:eastAsia="es-PE"/>
        </w:rPr>
        <w:t>Lineamientos (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Documentos de Licitación</w:t>
      </w:r>
      <w:r w:rsidR="00C1713A">
        <w:rPr>
          <w:rFonts w:ascii="Arial Narrow" w:eastAsia="Times New Roman" w:hAnsi="Arial Narrow" w:cs="Times New Roman"/>
          <w:sz w:val="24"/>
          <w:szCs w:val="24"/>
          <w:lang w:eastAsia="es-PE"/>
        </w:rPr>
        <w:t>)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>, Términos de Referencia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ni 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>documentación técnica del servicio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.</w:t>
      </w:r>
    </w:p>
    <w:p w14:paraId="6693D10C" w14:textId="23B95BFD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</w:p>
    <w:p w14:paraId="2EC44D53" w14:textId="3D18A182" w:rsidR="00BB3553" w:rsidRPr="00BB3553" w:rsidRDefault="00BB3553" w:rsidP="00C1713A">
      <w:pPr>
        <w:spacing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IV. DESARROLLO DE LA VISITA</w:t>
      </w:r>
    </w:p>
    <w:p w14:paraId="3BD7434B" w14:textId="2F5D75C1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Durante la visita se efectuó un recorrido por las áreas previstas para el desarrollo del </w:t>
      </w:r>
      <w:r w:rsidR="00C1713A">
        <w:rPr>
          <w:rFonts w:ascii="Arial Narrow" w:eastAsia="Times New Roman" w:hAnsi="Arial Narrow" w:cs="Times New Roman"/>
          <w:sz w:val="24"/>
          <w:szCs w:val="24"/>
          <w:lang w:eastAsia="es-PE"/>
        </w:rPr>
        <w:t>servicio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, identificándose, entre otros, los siguientes aspectos:</w:t>
      </w:r>
    </w:p>
    <w:p w14:paraId="4C3D5B6D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ubicación y delimitación del terreno;</w:t>
      </w:r>
    </w:p>
    <w:p w14:paraId="68E953DD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accesos existentes;</w:t>
      </w:r>
    </w:p>
    <w:p w14:paraId="5A433B5F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vías de circulación;</w:t>
      </w:r>
    </w:p>
    <w:p w14:paraId="60498F8A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edificaciones e instalaciones existentes;</w:t>
      </w:r>
    </w:p>
    <w:p w14:paraId="01148DC8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disponibilidad aparente de servicios públicos;</w:t>
      </w:r>
    </w:p>
    <w:p w14:paraId="0C8FF3AC" w14:textId="72D1B005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condiciones topográficas;</w:t>
      </w:r>
    </w:p>
    <w:p w14:paraId="0983C1F0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interferencias visibles;</w:t>
      </w:r>
    </w:p>
    <w:p w14:paraId="1EB3D8DD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áreas colindantes;</w:t>
      </w:r>
    </w:p>
    <w:p w14:paraId="749348BF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condiciones generales para el ingreso de personal y equipos;</w:t>
      </w:r>
    </w:p>
    <w:p w14:paraId="21B4D892" w14:textId="77777777" w:rsidR="00BB3553" w:rsidRPr="00BB3553" w:rsidRDefault="00BB3553" w:rsidP="00C1713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demás aspectos visibles relevantes para la formulación de la oferta.</w:t>
      </w:r>
    </w:p>
    <w:p w14:paraId="31E5197B" w14:textId="4F078423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</w:p>
    <w:p w14:paraId="3D0F3F41" w14:textId="77777777" w:rsidR="00BB3553" w:rsidRPr="00BB3553" w:rsidRDefault="00BB3553" w:rsidP="00C1713A">
      <w:pPr>
        <w:spacing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V. CONSULTAS FORMULADAS DURANTE LA VISITA</w:t>
      </w:r>
    </w:p>
    <w:p w14:paraId="0CFA639A" w14:textId="77777777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Las consultas efectuadas durante la visita tendrán carácter referencial.</w:t>
      </w:r>
    </w:p>
    <w:p w14:paraId="7CCBCD41" w14:textId="5C9B9FFB" w:rsid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Las respuestas que impliquen aclaraciones, modificaciones o precisiones a los </w:t>
      </w:r>
      <w:r w:rsidR="00C1713A">
        <w:rPr>
          <w:rFonts w:ascii="Arial Narrow" w:eastAsia="Times New Roman" w:hAnsi="Arial Narrow" w:cs="Times New Roman"/>
          <w:sz w:val="24"/>
          <w:szCs w:val="24"/>
          <w:lang w:eastAsia="es-PE"/>
        </w:rPr>
        <w:t>Lineamientos (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Documentos de Licitación</w:t>
      </w:r>
      <w:r w:rsidR="00C1713A">
        <w:rPr>
          <w:rFonts w:ascii="Arial Narrow" w:eastAsia="Times New Roman" w:hAnsi="Arial Narrow" w:cs="Times New Roman"/>
          <w:sz w:val="24"/>
          <w:szCs w:val="24"/>
          <w:lang w:eastAsia="es-PE"/>
        </w:rPr>
        <w:t>)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serán emitidas únicamente por 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>el PRODESA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</w:t>
      </w:r>
      <w:r w:rsidR="00F46B1B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en la fecha indicada en </w:t>
      </w:r>
      <w:r w:rsidR="00F46B1B">
        <w:rPr>
          <w:rFonts w:ascii="Arial Narrow" w:eastAsia="Times New Roman" w:hAnsi="Arial Narrow" w:cs="Times New Roman"/>
          <w:sz w:val="24"/>
          <w:szCs w:val="24"/>
          <w:lang w:eastAsia="es-PE"/>
        </w:rPr>
        <w:lastRenderedPageBreak/>
        <w:t xml:space="preserve">el numeral </w:t>
      </w:r>
      <w:r w:rsidR="00F46B1B" w:rsidRPr="00F46B1B">
        <w:rPr>
          <w:rFonts w:ascii="Arial Narrow" w:eastAsia="Times New Roman" w:hAnsi="Arial Narrow" w:cs="Times New Roman"/>
          <w:b/>
          <w:bCs/>
          <w:sz w:val="24"/>
          <w:szCs w:val="24"/>
          <w:u w:val="single"/>
          <w:lang w:eastAsia="es-PE"/>
        </w:rPr>
        <w:t>10. Datos del Proceso</w:t>
      </w:r>
      <w:r w:rsidR="00F46B1B" w:rsidRPr="00B554FA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 xml:space="preserve"> </w:t>
      </w:r>
      <w:r w:rsidR="00F46B1B" w:rsidRPr="00B554FA">
        <w:rPr>
          <w:rFonts w:ascii="Arial Narrow" w:eastAsia="Times New Roman" w:hAnsi="Arial Narrow" w:cs="Times New Roman"/>
          <w:sz w:val="24"/>
          <w:szCs w:val="24"/>
          <w:lang w:eastAsia="es-PE"/>
        </w:rPr>
        <w:t>de los Lineamientos</w:t>
      </w:r>
      <w:r w:rsidR="00F46B1B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, 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mediante la</w:t>
      </w:r>
      <w:r w:rsidR="00A615CE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absolución de </w:t>
      </w:r>
      <w:r w:rsidR="00F54DD9">
        <w:rPr>
          <w:rFonts w:ascii="Arial Narrow" w:eastAsia="Times New Roman" w:hAnsi="Arial Narrow" w:cs="Times New Roman"/>
          <w:sz w:val="24"/>
          <w:szCs w:val="24"/>
          <w:lang w:eastAsia="es-PE"/>
        </w:rPr>
        <w:t>aclaraciones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, 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enmiendas o documentos equivalentes, 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formando parte integrante del proceso de selección.</w:t>
      </w:r>
    </w:p>
    <w:p w14:paraId="4F6B30DF" w14:textId="77777777" w:rsidR="00C1713A" w:rsidRPr="00BB3553" w:rsidRDefault="00C1713A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</w:p>
    <w:p w14:paraId="1BE9F566" w14:textId="77777777" w:rsidR="00BB3553" w:rsidRPr="00BB3553" w:rsidRDefault="00BB3553" w:rsidP="00C1713A">
      <w:pPr>
        <w:spacing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VI. CONSTANCIAS</w:t>
      </w:r>
    </w:p>
    <w:p w14:paraId="79781CB3" w14:textId="77777777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Los participantes dejan constancia de que:</w:t>
      </w:r>
    </w:p>
    <w:p w14:paraId="0FF1E648" w14:textId="3DE61469" w:rsidR="00BB3553" w:rsidRPr="00BB3553" w:rsidRDefault="00F54DD9" w:rsidP="00C1713A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>
        <w:rPr>
          <w:rFonts w:ascii="Arial Narrow" w:eastAsia="Times New Roman" w:hAnsi="Arial Narrow" w:cs="Times New Roman"/>
          <w:sz w:val="24"/>
          <w:szCs w:val="24"/>
          <w:lang w:eastAsia="es-PE"/>
        </w:rPr>
        <w:t>P</w:t>
      </w:r>
      <w:r w:rsidR="00BB3553"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articiparon en la visita al </w:t>
      </w:r>
      <w:r w:rsidR="00C1713A">
        <w:rPr>
          <w:rFonts w:ascii="Arial Narrow" w:eastAsia="Times New Roman" w:hAnsi="Arial Narrow" w:cs="Times New Roman"/>
          <w:sz w:val="24"/>
          <w:szCs w:val="24"/>
          <w:lang w:eastAsia="es-PE"/>
        </w:rPr>
        <w:t>lugar de la prestación del servicio</w:t>
      </w:r>
      <w:r w:rsidR="00BB3553"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.</w:t>
      </w:r>
    </w:p>
    <w:p w14:paraId="4E1C1752" w14:textId="2609D920" w:rsidR="00BB3553" w:rsidRPr="00BB3553" w:rsidRDefault="00BB3553" w:rsidP="00C1713A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Pudieron recorrer </w:t>
      </w:r>
      <w:r w:rsidR="0034737D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el lugar 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y observar las condiciones físicas del </w:t>
      </w:r>
      <w:r w:rsidR="00F54DD9">
        <w:rPr>
          <w:rFonts w:ascii="Arial Narrow" w:eastAsia="Times New Roman" w:hAnsi="Arial Narrow" w:cs="Times New Roman"/>
          <w:sz w:val="24"/>
          <w:szCs w:val="24"/>
          <w:lang w:eastAsia="es-PE"/>
        </w:rPr>
        <w:t>área de intervención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del </w:t>
      </w:r>
      <w:r w:rsidR="00F54DD9">
        <w:rPr>
          <w:rFonts w:ascii="Arial Narrow" w:eastAsia="Times New Roman" w:hAnsi="Arial Narrow" w:cs="Times New Roman"/>
          <w:sz w:val="24"/>
          <w:szCs w:val="24"/>
          <w:lang w:eastAsia="es-PE"/>
        </w:rPr>
        <w:t>servicio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.</w:t>
      </w:r>
    </w:p>
    <w:p w14:paraId="26B7835A" w14:textId="6197B423" w:rsidR="00BB3553" w:rsidRPr="00BB3553" w:rsidRDefault="00BB3553" w:rsidP="00C1713A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Tuvieron la oportunidad de </w:t>
      </w:r>
      <w:r w:rsidR="00560E10"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manifestar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consultas respecto 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>a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la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ejecución del servicio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.</w:t>
      </w:r>
    </w:p>
    <w:p w14:paraId="2D2B3985" w14:textId="2548C12C" w:rsidR="00BB3553" w:rsidRPr="00BB3553" w:rsidRDefault="00BB3553" w:rsidP="00C1713A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La información obtenida durante la visita </w:t>
      </w:r>
      <w:r w:rsidR="0034737D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in situ 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ser</w:t>
      </w:r>
      <w:r w:rsidR="0034737D">
        <w:rPr>
          <w:rFonts w:ascii="Arial Narrow" w:eastAsia="Times New Roman" w:hAnsi="Arial Narrow" w:cs="Times New Roman"/>
          <w:sz w:val="24"/>
          <w:szCs w:val="24"/>
          <w:lang w:eastAsia="es-PE"/>
        </w:rPr>
        <w:t>á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evaluada conjuntamente con los </w:t>
      </w:r>
      <w:r w:rsidR="00F54DD9">
        <w:rPr>
          <w:rFonts w:ascii="Arial Narrow" w:eastAsia="Times New Roman" w:hAnsi="Arial Narrow" w:cs="Times New Roman"/>
          <w:sz w:val="24"/>
          <w:szCs w:val="24"/>
          <w:lang w:eastAsia="es-PE"/>
        </w:rPr>
        <w:t>Lineamientos (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Documentos de Licitación</w:t>
      </w:r>
      <w:r w:rsidR="00F54DD9">
        <w:rPr>
          <w:rFonts w:ascii="Arial Narrow" w:eastAsia="Times New Roman" w:hAnsi="Arial Narrow" w:cs="Times New Roman"/>
          <w:sz w:val="24"/>
          <w:szCs w:val="24"/>
          <w:lang w:eastAsia="es-PE"/>
        </w:rPr>
        <w:t>)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, </w:t>
      </w:r>
      <w:r w:rsidR="00F54DD9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Términos de Referencia y documentación técnica </w:t>
      </w:r>
      <w:r w:rsidR="00560E10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del servicio </w:t>
      </w: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puestos a disposición por </w:t>
      </w:r>
      <w:r w:rsidR="0034737D">
        <w:rPr>
          <w:rFonts w:ascii="Arial Narrow" w:eastAsia="Times New Roman" w:hAnsi="Arial Narrow" w:cs="Times New Roman"/>
          <w:sz w:val="24"/>
          <w:szCs w:val="24"/>
          <w:lang w:eastAsia="es-PE"/>
        </w:rPr>
        <w:t>el PRODESA</w:t>
      </w:r>
      <w:r w:rsidR="00F46B1B">
        <w:rPr>
          <w:rFonts w:ascii="Arial Narrow" w:eastAsia="Times New Roman" w:hAnsi="Arial Narrow" w:cs="Times New Roman"/>
          <w:sz w:val="24"/>
          <w:szCs w:val="24"/>
          <w:lang w:eastAsia="es-PE"/>
        </w:rPr>
        <w:t>, para la formulación de la oferta.</w:t>
      </w:r>
    </w:p>
    <w:p w14:paraId="04621B79" w14:textId="77777777" w:rsidR="00F54DD9" w:rsidRDefault="00F54DD9" w:rsidP="00C1713A">
      <w:pPr>
        <w:spacing w:after="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</w:p>
    <w:p w14:paraId="58A7E9BD" w14:textId="3355F9EF" w:rsidR="00BB3553" w:rsidRPr="00BB3553" w:rsidRDefault="00BB3553" w:rsidP="00F54DD9">
      <w:pPr>
        <w:spacing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VII. REGISTRO FOTOGRÁFICO</w:t>
      </w:r>
    </w:p>
    <w:p w14:paraId="3CBEDDB7" w14:textId="77777777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Se adjunta el registro fotográfico efectuado durante la visita, el cual forma parte integrante de la presente Acta.</w:t>
      </w:r>
    </w:p>
    <w:p w14:paraId="014C7819" w14:textId="19C3F2C7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</w:p>
    <w:p w14:paraId="6DA7F68D" w14:textId="77777777" w:rsidR="00BB3553" w:rsidRPr="00BB3553" w:rsidRDefault="00BB3553" w:rsidP="00C1713A">
      <w:pPr>
        <w:spacing w:after="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VIII. CIERRE</w:t>
      </w:r>
    </w:p>
    <w:p w14:paraId="5FAA6427" w14:textId="77777777" w:rsidR="00BB3553" w:rsidRPr="00BB3553" w:rsidRDefault="00BB3553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BB3553">
        <w:rPr>
          <w:rFonts w:ascii="Arial Narrow" w:eastAsia="Times New Roman" w:hAnsi="Arial Narrow" w:cs="Times New Roman"/>
          <w:sz w:val="24"/>
          <w:szCs w:val="24"/>
          <w:lang w:eastAsia="es-PE"/>
        </w:rPr>
        <w:t>Leída la presente Acta, los participantes manifiestan su conformidad con su contenido y la suscriben en señal de aceptación.</w:t>
      </w:r>
    </w:p>
    <w:p w14:paraId="0327A8A4" w14:textId="77777777" w:rsidR="00C1713A" w:rsidRPr="00BB3553" w:rsidRDefault="00C1713A" w:rsidP="00C1713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</w:p>
    <w:p w14:paraId="7ED93D29" w14:textId="6022FC6C" w:rsidR="00BB3553" w:rsidRPr="00BB3553" w:rsidRDefault="00BB3553" w:rsidP="00C1713A">
      <w:pPr>
        <w:spacing w:after="0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</w:p>
    <w:p w14:paraId="7D9E79B4" w14:textId="727BDB0A" w:rsidR="004E66FE" w:rsidRDefault="004E66FE"/>
    <w:p w14:paraId="148EF49D" w14:textId="77777777" w:rsidR="00CB2608" w:rsidRDefault="00CB2608"/>
    <w:p w14:paraId="47C7B08C" w14:textId="52CCC094" w:rsidR="00F54DD9" w:rsidRDefault="00F54DD9"/>
    <w:tbl>
      <w:tblPr>
        <w:tblStyle w:val="Tablaconcuadrcula"/>
        <w:tblW w:w="7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</w:tblGrid>
      <w:tr w:rsidR="00CB2608" w:rsidRPr="009754C6" w14:paraId="0F75C746" w14:textId="77777777" w:rsidTr="00CB2608">
        <w:tc>
          <w:tcPr>
            <w:tcW w:w="7933" w:type="dxa"/>
          </w:tcPr>
          <w:p w14:paraId="07A0DD74" w14:textId="7E73A2CA" w:rsidR="00CB2608" w:rsidRPr="009754C6" w:rsidRDefault="00CB2608" w:rsidP="00F54DD9">
            <w:pPr>
              <w:jc w:val="center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Firma</w:t>
            </w:r>
          </w:p>
        </w:tc>
      </w:tr>
      <w:tr w:rsidR="00CB2608" w:rsidRPr="009754C6" w14:paraId="77EA15DA" w14:textId="77777777" w:rsidTr="00CB2608">
        <w:tc>
          <w:tcPr>
            <w:tcW w:w="7933" w:type="dxa"/>
          </w:tcPr>
          <w:p w14:paraId="0EC8A350" w14:textId="7DCA68BF" w:rsidR="00CB2608" w:rsidRPr="009754C6" w:rsidRDefault="00CB2608" w:rsidP="00F54DD9">
            <w:pPr>
              <w:jc w:val="center"/>
              <w:rPr>
                <w:rFonts w:ascii="Arial Narrow" w:hAnsi="Arial Narrow"/>
                <w:b/>
                <w:bCs/>
              </w:rPr>
            </w:pPr>
            <w:r w:rsidRPr="009754C6">
              <w:rPr>
                <w:rFonts w:ascii="Arial Narrow" w:hAnsi="Arial Narrow"/>
                <w:b/>
                <w:bCs/>
              </w:rPr>
              <w:t>POR EL PRODESA</w:t>
            </w:r>
          </w:p>
        </w:tc>
      </w:tr>
      <w:tr w:rsidR="00CB2608" w:rsidRPr="009754C6" w14:paraId="78020602" w14:textId="77777777" w:rsidTr="00CB2608">
        <w:tc>
          <w:tcPr>
            <w:tcW w:w="7933" w:type="dxa"/>
          </w:tcPr>
          <w:p w14:paraId="596EC377" w14:textId="25490B19" w:rsidR="00CB2608" w:rsidRPr="009754C6" w:rsidRDefault="00CB2608" w:rsidP="00CB2608">
            <w:pPr>
              <w:jc w:val="center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Nombre: Alejandro Gálvez Hurtado</w:t>
            </w:r>
          </w:p>
          <w:p w14:paraId="433603A1" w14:textId="422FB5B1" w:rsidR="00CB2608" w:rsidRPr="009754C6" w:rsidRDefault="00CB2608" w:rsidP="00CB2608">
            <w:pPr>
              <w:jc w:val="center"/>
              <w:rPr>
                <w:rFonts w:ascii="Arial Narrow" w:hAnsi="Arial Narrow"/>
              </w:rPr>
            </w:pPr>
            <w:r w:rsidRPr="009754C6">
              <w:rPr>
                <w:rFonts w:ascii="Arial Narrow" w:hAnsi="Arial Narrow" w:cstheme="minorHAnsi"/>
              </w:rPr>
              <w:t>Especialista de Expediente Técnico y Obras</w:t>
            </w:r>
          </w:p>
          <w:p w14:paraId="6A553C83" w14:textId="3D0829D4" w:rsidR="00CB2608" w:rsidRPr="009754C6" w:rsidRDefault="00CB2608" w:rsidP="00CB2608">
            <w:pPr>
              <w:jc w:val="center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DNI: 40671609</w:t>
            </w:r>
          </w:p>
        </w:tc>
      </w:tr>
    </w:tbl>
    <w:p w14:paraId="1404BFD1" w14:textId="7CAE4E6F" w:rsidR="00F54DD9" w:rsidRDefault="00F54DD9"/>
    <w:p w14:paraId="4603F980" w14:textId="5EE0DD98" w:rsidR="00CB2608" w:rsidRDefault="00CB2608"/>
    <w:p w14:paraId="73A20242" w14:textId="293D895A" w:rsidR="00CB2608" w:rsidRDefault="00CB2608"/>
    <w:p w14:paraId="38CB0069" w14:textId="77777777" w:rsidR="00CB2608" w:rsidRDefault="00CB2608"/>
    <w:p w14:paraId="66BABA72" w14:textId="248FA0E0" w:rsidR="00CB2608" w:rsidRDefault="00CB2608"/>
    <w:tbl>
      <w:tblPr>
        <w:tblStyle w:val="Tablaconcuadrcula"/>
        <w:tblW w:w="7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</w:tblGrid>
      <w:tr w:rsidR="00CB2608" w:rsidRPr="009754C6" w14:paraId="044101A2" w14:textId="77777777" w:rsidTr="00CB2608">
        <w:tc>
          <w:tcPr>
            <w:tcW w:w="7933" w:type="dxa"/>
          </w:tcPr>
          <w:p w14:paraId="2E54BF70" w14:textId="77777777" w:rsidR="00CB2608" w:rsidRPr="009754C6" w:rsidRDefault="00CB2608" w:rsidP="00645825">
            <w:pPr>
              <w:jc w:val="center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Firma</w:t>
            </w:r>
          </w:p>
        </w:tc>
      </w:tr>
      <w:tr w:rsidR="00CB2608" w:rsidRPr="009754C6" w14:paraId="6E8884B1" w14:textId="77777777" w:rsidTr="00CB2608">
        <w:tc>
          <w:tcPr>
            <w:tcW w:w="7933" w:type="dxa"/>
          </w:tcPr>
          <w:p w14:paraId="0A620C8F" w14:textId="77777777" w:rsidR="00CB2608" w:rsidRPr="009754C6" w:rsidRDefault="00CB2608" w:rsidP="00645825">
            <w:pPr>
              <w:jc w:val="center"/>
              <w:rPr>
                <w:rFonts w:ascii="Arial Narrow" w:hAnsi="Arial Narrow"/>
                <w:b/>
                <w:bCs/>
              </w:rPr>
            </w:pPr>
            <w:r w:rsidRPr="009754C6">
              <w:rPr>
                <w:rFonts w:ascii="Arial Narrow" w:hAnsi="Arial Narrow"/>
                <w:b/>
                <w:bCs/>
              </w:rPr>
              <w:t>POR LA EMPRESA</w:t>
            </w:r>
          </w:p>
        </w:tc>
      </w:tr>
      <w:tr w:rsidR="00CB2608" w:rsidRPr="009754C6" w14:paraId="1FE27085" w14:textId="77777777" w:rsidTr="00CB2608">
        <w:tc>
          <w:tcPr>
            <w:tcW w:w="7933" w:type="dxa"/>
          </w:tcPr>
          <w:p w14:paraId="6B1D9EEF" w14:textId="77777777" w:rsidR="00CB2608" w:rsidRPr="009754C6" w:rsidRDefault="00CB2608" w:rsidP="00645825">
            <w:pPr>
              <w:rPr>
                <w:rFonts w:ascii="Arial Narrow" w:hAnsi="Arial Narrow"/>
              </w:rPr>
            </w:pPr>
          </w:p>
          <w:p w14:paraId="5591945E" w14:textId="2454FA93" w:rsidR="00CB2608" w:rsidRPr="009754C6" w:rsidRDefault="00CB2608" w:rsidP="00CB2608">
            <w:pPr>
              <w:spacing w:line="276" w:lineRule="auto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Razón Social:</w:t>
            </w:r>
          </w:p>
          <w:p w14:paraId="4CF5C90B" w14:textId="77777777" w:rsidR="00CB2608" w:rsidRPr="009754C6" w:rsidRDefault="00CB2608" w:rsidP="00CB2608">
            <w:pPr>
              <w:spacing w:line="276" w:lineRule="auto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Nombre:</w:t>
            </w:r>
          </w:p>
          <w:p w14:paraId="0C2E7E3F" w14:textId="77777777" w:rsidR="00CB2608" w:rsidRPr="009754C6" w:rsidRDefault="00CB2608" w:rsidP="00CB2608">
            <w:pPr>
              <w:spacing w:line="276" w:lineRule="auto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Cargo:</w:t>
            </w:r>
          </w:p>
          <w:p w14:paraId="6EADE2CB" w14:textId="77777777" w:rsidR="00CB2608" w:rsidRPr="009754C6" w:rsidRDefault="00CB2608" w:rsidP="00CB2608">
            <w:pPr>
              <w:spacing w:line="276" w:lineRule="auto"/>
              <w:rPr>
                <w:rFonts w:ascii="Arial Narrow" w:hAnsi="Arial Narrow"/>
              </w:rPr>
            </w:pPr>
            <w:r w:rsidRPr="009754C6">
              <w:rPr>
                <w:rFonts w:ascii="Arial Narrow" w:hAnsi="Arial Narrow"/>
              </w:rPr>
              <w:t>DNI:</w:t>
            </w:r>
          </w:p>
        </w:tc>
      </w:tr>
    </w:tbl>
    <w:p w14:paraId="351B75B6" w14:textId="77777777" w:rsidR="00CB2608" w:rsidRDefault="00CB2608"/>
    <w:sectPr w:rsidR="00CB26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4E2E"/>
    <w:multiLevelType w:val="multilevel"/>
    <w:tmpl w:val="17C4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DE17EC"/>
    <w:multiLevelType w:val="multilevel"/>
    <w:tmpl w:val="E44E0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53"/>
    <w:rsid w:val="0016283A"/>
    <w:rsid w:val="0034737D"/>
    <w:rsid w:val="0042445E"/>
    <w:rsid w:val="004726D1"/>
    <w:rsid w:val="004E66FE"/>
    <w:rsid w:val="0054440A"/>
    <w:rsid w:val="00560E10"/>
    <w:rsid w:val="005915E6"/>
    <w:rsid w:val="005C3C1A"/>
    <w:rsid w:val="009754C6"/>
    <w:rsid w:val="00A00DC1"/>
    <w:rsid w:val="00A615CE"/>
    <w:rsid w:val="00AB063B"/>
    <w:rsid w:val="00B554FA"/>
    <w:rsid w:val="00BB3553"/>
    <w:rsid w:val="00C1713A"/>
    <w:rsid w:val="00CB2608"/>
    <w:rsid w:val="00F46B1B"/>
    <w:rsid w:val="00F5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1A660"/>
  <w15:chartTrackingRefBased/>
  <w15:docId w15:val="{D82F8F1B-7635-43BF-B5CF-DF672AB5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B35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BB35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BB35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3553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BB3553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BB3553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customStyle="1" w:styleId="isselectedend">
    <w:name w:val="isselectedend"/>
    <w:basedOn w:val="Normal"/>
    <w:rsid w:val="00BB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BB3553"/>
    <w:rPr>
      <w:b/>
      <w:bCs/>
    </w:rPr>
  </w:style>
  <w:style w:type="table" w:styleId="Tablaconcuadrcula">
    <w:name w:val="Table Grid"/>
    <w:basedOn w:val="Tablanormal"/>
    <w:uiPriority w:val="39"/>
    <w:rsid w:val="00F54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 octavio medina cuadros</dc:creator>
  <cp:keywords/>
  <dc:description/>
  <cp:lastModifiedBy>L01PRD0047</cp:lastModifiedBy>
  <cp:revision>83</cp:revision>
  <cp:lastPrinted>2026-08-10T20:14:00Z</cp:lastPrinted>
  <dcterms:created xsi:type="dcterms:W3CDTF">2026-08-10T19:24:00Z</dcterms:created>
  <dcterms:modified xsi:type="dcterms:W3CDTF">2026-08-10T21:01:00Z</dcterms:modified>
</cp:coreProperties>
</file>